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Mannarino Claudio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4625 RED BANK ROAD, SUITE 200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CINCINNATI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OH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8,828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19,204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On May 16, 2016, the reporting person filed a Form 4 that unintentionally underreported an award of restricted stock units ("RSUs") by 3,153 RSUs.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Paul M. Gohr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941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Claudio Mannarino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05/20/2016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8778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2020-01-19T07:37:10Z</dcterms:created>
  <dcterms:modified xsi:type="dcterms:W3CDTF">2020-01-19T07:37:10Z</dcterms:modified>
</cp:coreProperties>
</file>