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6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635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BLAZER DENNIS W</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80"/>
        </w:trPr>
        <w:tc>
          <w:tcPr>
            <w:tcW w:w="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7"/>
                <w:szCs w:val="17"/>
                <w:color w:val="0000FF"/>
              </w:rPr>
              <w:t>3120 FORRER STREET</w:t>
            </w:r>
          </w:p>
        </w:tc>
        <w:tc>
          <w:tcPr>
            <w:tcW w:w="164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r>
      <w:tr>
        <w:trPr>
          <w:trHeight w:val="2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CINCINNATI</w:t>
            </w:r>
          </w:p>
        </w:tc>
        <w:tc>
          <w:tcPr>
            <w:tcW w:w="1020" w:type="dxa"/>
            <w:vAlign w:val="bottom"/>
          </w:tcPr>
          <w:p>
            <w:pPr>
              <w:ind w:left="140"/>
              <w:spacing w:after="0"/>
              <w:rPr>
                <w:sz w:val="20"/>
                <w:szCs w:val="20"/>
                <w:color w:val="auto"/>
              </w:rPr>
            </w:pPr>
            <w:r>
              <w:rPr>
                <w:rFonts w:ascii="Arial" w:cs="Arial" w:eastAsia="Arial" w:hAnsi="Arial"/>
                <w:sz w:val="17"/>
                <w:szCs w:val="17"/>
                <w:color w:val="0000FF"/>
              </w:rPr>
              <w:t>OH</w:t>
            </w:r>
          </w:p>
        </w:tc>
        <w:tc>
          <w:tcPr>
            <w:tcW w:w="1640" w:type="dxa"/>
            <w:vAlign w:val="bottom"/>
          </w:tcPr>
          <w:p>
            <w:pPr>
              <w:ind w:left="400"/>
              <w:spacing w:after="0"/>
              <w:rPr>
                <w:sz w:val="20"/>
                <w:szCs w:val="20"/>
                <w:color w:val="auto"/>
              </w:rPr>
            </w:pPr>
            <w:r>
              <w:rPr>
                <w:rFonts w:ascii="Arial" w:cs="Arial" w:eastAsia="Arial" w:hAnsi="Arial"/>
                <w:sz w:val="17"/>
                <w:szCs w:val="17"/>
                <w:color w:val="0000FF"/>
              </w:rPr>
              <w:t>45209</w:t>
            </w: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40"/>
              <w:spacing w:after="0"/>
              <w:rPr>
                <w:sz w:val="20"/>
                <w:szCs w:val="20"/>
                <w:color w:val="auto"/>
              </w:rPr>
            </w:pPr>
            <w:r>
              <w:rPr>
                <w:rFonts w:ascii="Arial" w:cs="Arial" w:eastAsia="Arial" w:hAnsi="Arial"/>
                <w:sz w:val="13"/>
                <w:szCs w:val="13"/>
                <w:color w:val="auto"/>
              </w:rPr>
              <w:t>(State)</w:t>
            </w:r>
          </w:p>
        </w:tc>
        <w:tc>
          <w:tcPr>
            <w:tcW w:w="164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CECO ENVIRONMENTAL CORP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CECE</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60" w:type="dxa"/>
            <w:vAlign w:val="bottom"/>
            <w:tcBorders>
              <w:top w:val="single" w:sz="8" w:color="0000EE"/>
            </w:tcBorders>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line="141" w:lineRule="exact"/>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line="14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3160" w:type="dxa"/>
            <w:vAlign w:val="bottom"/>
            <w:gridSpan w:val="3"/>
          </w:tcPr>
          <w:p>
            <w:pPr>
              <w:ind w:left="80"/>
              <w:spacing w:after="0"/>
              <w:rPr>
                <w:sz w:val="20"/>
                <w:szCs w:val="20"/>
                <w:color w:val="auto"/>
              </w:rPr>
            </w:pPr>
            <w:r>
              <w:rPr>
                <w:rFonts w:ascii="Arial" w:cs="Arial" w:eastAsia="Arial" w:hAnsi="Arial"/>
                <w:sz w:val="17"/>
                <w:szCs w:val="17"/>
                <w:color w:val="0000FF"/>
              </w:rPr>
              <w:t>01/16/2007</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00" w:type="dxa"/>
            <w:vAlign w:val="bottom"/>
            <w:gridSpan w:val="2"/>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36"/>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2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2"/>
          </w:tcPr>
          <w:p>
            <w:pPr>
              <w:ind w:left="940"/>
              <w:spacing w:after="0"/>
              <w:rPr>
                <w:sz w:val="20"/>
                <w:szCs w:val="20"/>
                <w:color w:val="auto"/>
              </w:rPr>
            </w:pPr>
            <w:r>
              <w:rPr>
                <w:rFonts w:ascii="Arial" w:cs="Arial" w:eastAsia="Arial" w:hAnsi="Arial"/>
                <w:sz w:val="17"/>
                <w:szCs w:val="17"/>
                <w:color w:val="0000FF"/>
              </w:rPr>
              <w:t>01/16/2007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12,500</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3.35</w:t>
            </w:r>
          </w:p>
        </w:tc>
        <w:tc>
          <w:tcPr>
            <w:tcW w:w="1360" w:type="dxa"/>
            <w:vAlign w:val="bottom"/>
            <w:gridSpan w:val="3"/>
          </w:tcPr>
          <w:p>
            <w:pPr>
              <w:ind w:left="480"/>
              <w:spacing w:after="0"/>
              <w:rPr>
                <w:sz w:val="20"/>
                <w:szCs w:val="20"/>
                <w:color w:val="auto"/>
              </w:rPr>
            </w:pPr>
            <w:r>
              <w:rPr>
                <w:rFonts w:ascii="Arial" w:cs="Arial" w:eastAsia="Arial" w:hAnsi="Arial"/>
                <w:sz w:val="17"/>
                <w:szCs w:val="17"/>
                <w:color w:val="0000FF"/>
              </w:rPr>
              <w:t>25,000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12,500</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0000FF"/>
              </w:rPr>
              <w:t>25,000</w:t>
            </w:r>
            <w:r>
              <w:rPr>
                <w:rFonts w:ascii="Arial" w:cs="Arial" w:eastAsia="Arial" w:hAnsi="Arial"/>
                <w:sz w:val="22"/>
                <w:szCs w:val="22"/>
                <w:color w:val="008000"/>
                <w:vertAlign w:val="superscript"/>
              </w:rPr>
              <w:t>(2)</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ind w:right="16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3.35</w:t>
            </w:r>
          </w:p>
        </w:tc>
        <w:tc>
          <w:tcPr>
            <w:tcW w:w="1080" w:type="dxa"/>
            <w:vAlign w:val="bottom"/>
          </w:tcPr>
          <w:p>
            <w:pPr>
              <w:jc w:val="right"/>
              <w:ind w:right="138"/>
              <w:spacing w:after="0" w:line="145" w:lineRule="exact"/>
              <w:rPr>
                <w:sz w:val="20"/>
                <w:szCs w:val="20"/>
                <w:color w:val="auto"/>
              </w:rPr>
            </w:pPr>
            <w:r>
              <w:rPr>
                <w:rFonts w:ascii="Arial" w:cs="Arial" w:eastAsia="Arial" w:hAnsi="Arial"/>
                <w:sz w:val="13"/>
                <w:szCs w:val="13"/>
                <w:color w:val="0000FF"/>
              </w:rPr>
              <w:t>01/16/2007</w:t>
            </w:r>
          </w:p>
        </w:tc>
        <w:tc>
          <w:tcPr>
            <w:tcW w:w="1180" w:type="dxa"/>
            <w:vAlign w:val="bottom"/>
          </w:tcPr>
          <w:p>
            <w:pPr>
              <w:spacing w:after="0"/>
              <w:rPr>
                <w:sz w:val="12"/>
                <w:szCs w:val="12"/>
                <w:color w:val="auto"/>
              </w:rPr>
            </w:pPr>
          </w:p>
        </w:tc>
        <w:tc>
          <w:tcPr>
            <w:tcW w:w="780" w:type="dxa"/>
            <w:vAlign w:val="bottom"/>
          </w:tcPr>
          <w:p>
            <w:pPr>
              <w:ind w:left="160"/>
              <w:spacing w:after="0" w:line="145" w:lineRule="exact"/>
              <w:rPr>
                <w:sz w:val="20"/>
                <w:szCs w:val="20"/>
                <w:color w:val="auto"/>
              </w:rPr>
            </w:pPr>
            <w:r>
              <w:rPr>
                <w:rFonts w:ascii="Arial" w:cs="Arial" w:eastAsia="Arial" w:hAnsi="Arial"/>
                <w:sz w:val="13"/>
                <w:szCs w:val="13"/>
                <w:color w:val="0000FF"/>
              </w:rPr>
              <w:t>M</w:t>
            </w:r>
          </w:p>
        </w:tc>
        <w:tc>
          <w:tcPr>
            <w:tcW w:w="940" w:type="dxa"/>
            <w:vAlign w:val="bottom"/>
          </w:tcPr>
          <w:p>
            <w:pPr>
              <w:ind w:left="440"/>
              <w:spacing w:after="0" w:line="145" w:lineRule="exact"/>
              <w:rPr>
                <w:sz w:val="20"/>
                <w:szCs w:val="20"/>
                <w:color w:val="auto"/>
              </w:rPr>
            </w:pPr>
            <w:r>
              <w:rPr>
                <w:rFonts w:ascii="Arial" w:cs="Arial" w:eastAsia="Arial" w:hAnsi="Arial"/>
                <w:sz w:val="13"/>
                <w:szCs w:val="13"/>
                <w:color w:val="0000FF"/>
              </w:rPr>
              <w:t>12,500</w:t>
            </w:r>
          </w:p>
        </w:tc>
        <w:tc>
          <w:tcPr>
            <w:tcW w:w="780" w:type="dxa"/>
            <w:vAlign w:val="bottom"/>
            <w:gridSpan w:val="2"/>
          </w:tcPr>
          <w:p>
            <w:pPr>
              <w:ind w:left="40"/>
              <w:spacing w:after="0" w:line="145" w:lineRule="exact"/>
              <w:rPr>
                <w:sz w:val="20"/>
                <w:szCs w:val="20"/>
                <w:color w:val="auto"/>
              </w:rPr>
            </w:pPr>
            <w:r>
              <w:rPr>
                <w:rFonts w:ascii="Arial" w:cs="Arial" w:eastAsia="Arial" w:hAnsi="Arial"/>
                <w:sz w:val="13"/>
                <w:szCs w:val="13"/>
                <w:color w:val="0000FF"/>
              </w:rPr>
              <w:t>12/13/2006</w:t>
            </w:r>
          </w:p>
        </w:tc>
        <w:tc>
          <w:tcPr>
            <w:tcW w:w="74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12/13/2014</w:t>
            </w: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ind w:left="4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15,000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ind w:right="2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7.3</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40"/>
              <w:spacing w:after="0" w:line="132" w:lineRule="exact"/>
              <w:rPr>
                <w:sz w:val="20"/>
                <w:szCs w:val="20"/>
                <w:color w:val="auto"/>
              </w:rPr>
            </w:pPr>
            <w:r>
              <w:rPr>
                <w:rFonts w:ascii="Arial" w:cs="Arial" w:eastAsia="Arial" w:hAnsi="Arial"/>
                <w:sz w:val="13"/>
                <w:szCs w:val="13"/>
                <w:color w:val="0000FF"/>
              </w:rPr>
              <w:t>06/21/2007</w:t>
            </w: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06/21/2016</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3"/>
                <w:szCs w:val="13"/>
                <w:color w:val="0000FF"/>
              </w:rPr>
              <w:t>15,000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51" w:lineRule="exact"/>
        <w:rPr>
          <w:rFonts w:ascii="Arial" w:cs="Arial" w:eastAsia="Arial" w:hAnsi="Arial"/>
          <w:sz w:val="13"/>
          <w:szCs w:val="13"/>
          <w:color w:val="008000"/>
        </w:rPr>
      </w:pPr>
    </w:p>
    <w:p>
      <w:pPr>
        <w:ind w:left="40" w:right="3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Part of an option grant of December 13, 2004 for 50,000 shares of stock, of which 12,500 vested on December 13, 2005 (and were exercised in January 2006), 12,500 vested on December 13, 2006 and the remaining vest in equal installments of 12,500 on December 13, 2007 and December 13, 2008</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Dennis W. Blazer</w:t>
            </w:r>
          </w:p>
        </w:tc>
        <w:tc>
          <w:tcPr>
            <w:tcW w:w="780" w:type="dxa"/>
            <w:vAlign w:val="bottom"/>
          </w:tcPr>
          <w:p>
            <w:pPr>
              <w:spacing w:after="0"/>
              <w:rPr>
                <w:sz w:val="20"/>
                <w:szCs w:val="20"/>
                <w:color w:val="auto"/>
              </w:rPr>
            </w:pPr>
            <w:r>
              <w:rPr>
                <w:rFonts w:ascii="Arial" w:cs="Arial" w:eastAsia="Arial" w:hAnsi="Arial"/>
                <w:sz w:val="17"/>
                <w:szCs w:val="17"/>
                <w:color w:val="0000FF"/>
                <w:w w:val="89"/>
              </w:rPr>
              <w:t>01/16/2007</w:t>
            </w:r>
          </w:p>
        </w:tc>
      </w:tr>
      <w:tr>
        <w:trPr>
          <w:trHeight w:val="20"/>
        </w:trPr>
        <w:tc>
          <w:tcPr>
            <w:tcW w:w="12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5712"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2020-02-03T05:19:37Z</dcterms:created>
  <dcterms:modified xsi:type="dcterms:W3CDTF">2020-02-03T05:19:37Z</dcterms:modified>
</cp:coreProperties>
</file>