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85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85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Cape Arthur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5249 BESSBOROUGH AVENUE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8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MONTREAL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A8</w:t>
            </w:r>
          </w:p>
        </w:tc>
        <w:tc>
          <w:tcPr>
            <w:tcW w:w="1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H4V 2S5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CECE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]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1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05/15/2014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3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6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13.26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05/15/2014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05/15/2015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05/15/2024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7,500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7,500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three equal installments on the anniversary dare of the grant, commencing May 15, 2015.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Arthur Cape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05/19/2014</w:t>
            </w: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7850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2020-01-27T12:51:17Z</dcterms:created>
  <dcterms:modified xsi:type="dcterms:W3CDTF">2020-01-27T12:51:17Z</dcterms:modified>
</cp:coreProperties>
</file>