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93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9369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4"/>
            <w:vMerge w:val="restart"/>
          </w:tcPr>
          <w:p>
            <w:pPr>
              <w:spacing w:after="0"/>
              <w:rPr>
                <w:rFonts w:ascii="Arial" w:cs="Arial" w:eastAsia="Arial" w:hAnsi="Arial"/>
                <w:sz w:val="22"/>
                <w:szCs w:val="22"/>
                <w:color w:val="0000EE"/>
                <w:w w:val="89"/>
              </w:rPr>
            </w:pPr>
            <w:hyperlink r:id="rId12">
              <w:r>
                <w:rPr>
                  <w:rFonts w:ascii="Arial" w:cs="Arial" w:eastAsia="Arial" w:hAnsi="Arial"/>
                  <w:sz w:val="22"/>
                  <w:szCs w:val="22"/>
                  <w:color w:val="0000EE"/>
                  <w:w w:val="89"/>
                </w:rPr>
                <w:t>Pollack Jonathan</w:t>
              </w:r>
            </w:hyperlink>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CECO ENVIRONMENTAL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CECE</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580" w:type="dxa"/>
            <w:vAlign w:val="bottom"/>
            <w:gridSpan w:val="4"/>
            <w:vMerge w:val="continue"/>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gridSpan w:val="4"/>
            <w:vMerge w:val="continue"/>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vMerge w:val="restart"/>
          </w:tcPr>
          <w:p>
            <w:pPr>
              <w:ind w:left="100"/>
              <w:spacing w:after="0" w:line="162" w:lineRule="exact"/>
              <w:rPr>
                <w:sz w:val="20"/>
                <w:szCs w:val="20"/>
                <w:color w:val="auto"/>
              </w:rPr>
            </w:pPr>
            <w:r>
              <w:rPr>
                <w:rFonts w:ascii="Arial" w:cs="Arial" w:eastAsia="Arial" w:hAnsi="Arial"/>
                <w:sz w:val="18"/>
                <w:szCs w:val="18"/>
                <w:color w:val="0000FF"/>
                <w:w w:val="99"/>
              </w:rPr>
              <w:t>X</w:t>
            </w: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color w:val="auto"/>
              </w:rPr>
              <w:t>Director</w:t>
            </w:r>
          </w:p>
        </w:tc>
        <w:tc>
          <w:tcPr>
            <w:tcW w:w="1780" w:type="dxa"/>
            <w:vAlign w:val="bottom"/>
            <w:gridSpan w:val="3"/>
            <w:vMerge w:val="restart"/>
          </w:tcPr>
          <w:p>
            <w:pPr>
              <w:ind w:left="6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gridSpan w:val="3"/>
            <w:vMerge w:val="restart"/>
          </w:tcPr>
          <w:p>
            <w:pPr>
              <w:ind w:left="160"/>
              <w:spacing w:after="0" w:line="11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gridSpan w:val="3"/>
            <w:vMerge w:val="continue"/>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vMerge w:val="continue"/>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78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7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color w:val="auto"/>
              </w:rPr>
              <w:t>Officer (give title</w:t>
            </w:r>
          </w:p>
        </w:tc>
        <w:tc>
          <w:tcPr>
            <w:tcW w:w="1780" w:type="dxa"/>
            <w:vAlign w:val="bottom"/>
            <w:gridSpan w:val="3"/>
            <w:vMerge w:val="restart"/>
          </w:tcPr>
          <w:p>
            <w:pPr>
              <w:ind w:left="6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7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line="155" w:lineRule="exact"/>
              <w:rPr>
                <w:sz w:val="20"/>
                <w:szCs w:val="20"/>
                <w:color w:val="auto"/>
              </w:rPr>
            </w:pPr>
            <w:r>
              <w:rPr>
                <w:rFonts w:ascii="Arial" w:cs="Arial" w:eastAsia="Arial" w:hAnsi="Arial"/>
                <w:sz w:val="14"/>
                <w:szCs w:val="14"/>
                <w:color w:val="auto"/>
              </w:rPr>
              <w:t>(Last)</w:t>
            </w:r>
          </w:p>
        </w:tc>
        <w:tc>
          <w:tcPr>
            <w:tcW w:w="600" w:type="dxa"/>
            <w:vAlign w:val="bottom"/>
          </w:tcPr>
          <w:p>
            <w:pPr>
              <w:spacing w:after="0"/>
              <w:rPr>
                <w:sz w:val="13"/>
                <w:szCs w:val="13"/>
                <w:color w:val="auto"/>
              </w:rPr>
            </w:pPr>
          </w:p>
        </w:tc>
        <w:tc>
          <w:tcPr>
            <w:tcW w:w="1300" w:type="dxa"/>
            <w:vAlign w:val="bottom"/>
            <w:gridSpan w:val="3"/>
          </w:tcPr>
          <w:p>
            <w:pPr>
              <w:ind w:left="40"/>
              <w:spacing w:after="0" w:line="155" w:lineRule="exact"/>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line="155"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3020" w:type="dxa"/>
            <w:vAlign w:val="bottom"/>
            <w:tcBorders>
              <w:top w:val="single" w:sz="8" w:color="2C2C2C"/>
            </w:tcBorders>
            <w:gridSpan w:val="6"/>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80" w:type="dxa"/>
            <w:vAlign w:val="bottom"/>
            <w:tcBorders>
              <w:top w:val="single" w:sz="8" w:color="2C2C2C"/>
            </w:tcBorders>
          </w:tcPr>
          <w:p>
            <w:pPr>
              <w:spacing w:after="0"/>
              <w:rPr>
                <w:sz w:val="13"/>
                <w:szCs w:val="13"/>
                <w:color w:val="auto"/>
              </w:rPr>
            </w:pPr>
          </w:p>
        </w:tc>
        <w:tc>
          <w:tcPr>
            <w:tcW w:w="380" w:type="dxa"/>
            <w:vAlign w:val="bottom"/>
            <w:tcBorders>
              <w:top w:val="single" w:sz="8" w:color="2C2C2C"/>
            </w:tcBorders>
          </w:tcPr>
          <w:p>
            <w:pPr>
              <w:spacing w:after="0"/>
              <w:rPr>
                <w:sz w:val="13"/>
                <w:szCs w:val="13"/>
                <w:color w:val="auto"/>
              </w:rPr>
            </w:pPr>
          </w:p>
        </w:tc>
        <w:tc>
          <w:tcPr>
            <w:tcW w:w="240" w:type="dxa"/>
            <w:vAlign w:val="bottom"/>
            <w:tcBorders>
              <w:top w:val="single" w:sz="8" w:color="2C2C2C"/>
            </w:tcBorders>
          </w:tcPr>
          <w:p>
            <w:pPr>
              <w:spacing w:after="0"/>
              <w:rPr>
                <w:sz w:val="13"/>
                <w:szCs w:val="13"/>
                <w:color w:val="auto"/>
              </w:rPr>
            </w:pPr>
          </w:p>
        </w:tc>
        <w:tc>
          <w:tcPr>
            <w:tcW w:w="180" w:type="dxa"/>
            <w:vAlign w:val="bottom"/>
            <w:tcBorders>
              <w:top w:val="single" w:sz="8" w:color="2C2C2C"/>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ind w:left="200"/>
              <w:spacing w:after="0" w:line="115" w:lineRule="exact"/>
              <w:rPr>
                <w:sz w:val="20"/>
                <w:szCs w:val="20"/>
                <w:color w:val="auto"/>
              </w:rPr>
            </w:pPr>
            <w:r>
              <w:rPr>
                <w:rFonts w:ascii="Arial" w:cs="Arial" w:eastAsia="Arial" w:hAnsi="Arial"/>
                <w:sz w:val="12"/>
                <w:szCs w:val="12"/>
                <w:color w:val="auto"/>
              </w:rPr>
              <w:t>below)</w:t>
            </w:r>
          </w:p>
        </w:tc>
        <w:tc>
          <w:tcPr>
            <w:tcW w:w="1780" w:type="dxa"/>
            <w:vAlign w:val="bottom"/>
            <w:gridSpan w:val="3"/>
          </w:tcPr>
          <w:p>
            <w:pPr>
              <w:ind w:left="600"/>
              <w:spacing w:after="0" w:line="115"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20" w:type="dxa"/>
            <w:vAlign w:val="bottom"/>
            <w:gridSpan w:val="6"/>
            <w:vMerge w:val="continue"/>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0" w:type="dxa"/>
            <w:vAlign w:val="bottom"/>
            <w:gridSpan w:val="7"/>
          </w:tcPr>
          <w:p>
            <w:pPr>
              <w:spacing w:after="0"/>
              <w:rPr>
                <w:sz w:val="20"/>
                <w:szCs w:val="20"/>
                <w:color w:val="auto"/>
              </w:rPr>
            </w:pPr>
            <w:r>
              <w:rPr>
                <w:rFonts w:ascii="Arial" w:cs="Arial" w:eastAsia="Arial" w:hAnsi="Arial"/>
                <w:sz w:val="18"/>
                <w:szCs w:val="18"/>
                <w:color w:val="0000FF"/>
              </w:rPr>
              <w:t>2300 YONGE STREET, SUITE 1710</w:t>
            </w: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08/09/2018</w:t>
            </w: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500" w:type="dxa"/>
            <w:vAlign w:val="bottom"/>
            <w:tcBorders>
              <w:bottom w:val="single" w:sz="8" w:color="2C2C2C"/>
            </w:tcBorders>
            <w:gridSpan w:val="4"/>
          </w:tcPr>
          <w:p>
            <w:pPr>
              <w:spacing w:after="0"/>
              <w:rPr>
                <w:sz w:val="9"/>
                <w:szCs w:val="9"/>
                <w:color w:val="auto"/>
              </w:rPr>
            </w:pPr>
          </w:p>
        </w:tc>
        <w:tc>
          <w:tcPr>
            <w:tcW w:w="1600" w:type="dxa"/>
            <w:vAlign w:val="bottom"/>
            <w:tcBorders>
              <w:bottom w:val="single" w:sz="8" w:color="2C2C2C"/>
            </w:tcBorders>
            <w:gridSpan w:val="3"/>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340" w:type="dxa"/>
            <w:vAlign w:val="bottom"/>
            <w:tcBorders>
              <w:bottom w:val="single" w:sz="8" w:color="2C2C2C"/>
            </w:tcBorders>
            <w:gridSpan w:val="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480" w:type="dxa"/>
            <w:vAlign w:val="bottom"/>
            <w:gridSpan w:val="8"/>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480" w:type="dxa"/>
            <w:vAlign w:val="bottom"/>
            <w:gridSpan w:val="8"/>
            <w:vMerge w:val="continue"/>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gridSpan w:val="2"/>
          </w:tcPr>
          <w:p>
            <w:pPr>
              <w:spacing w:after="0"/>
              <w:rPr>
                <w:sz w:val="20"/>
                <w:szCs w:val="20"/>
                <w:color w:val="auto"/>
              </w:rPr>
            </w:pPr>
            <w:r>
              <w:rPr>
                <w:rFonts w:ascii="Arial" w:cs="Arial" w:eastAsia="Arial" w:hAnsi="Arial"/>
                <w:sz w:val="14"/>
                <w:szCs w:val="14"/>
                <w:color w:val="auto"/>
              </w:rPr>
              <w:t>Line)</w:t>
            </w: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TORONTO</w:t>
            </w:r>
          </w:p>
        </w:tc>
        <w:tc>
          <w:tcPr>
            <w:tcW w:w="280" w:type="dxa"/>
            <w:vAlign w:val="bottom"/>
            <w:gridSpan w:val="2"/>
          </w:tcPr>
          <w:p>
            <w:pPr>
              <w:ind w:left="40"/>
              <w:spacing w:after="0"/>
              <w:rPr>
                <w:sz w:val="20"/>
                <w:szCs w:val="20"/>
                <w:color w:val="auto"/>
              </w:rPr>
            </w:pPr>
            <w:r>
              <w:rPr>
                <w:rFonts w:ascii="Arial" w:cs="Arial" w:eastAsia="Arial" w:hAnsi="Arial"/>
                <w:sz w:val="18"/>
                <w:szCs w:val="18"/>
                <w:color w:val="0000FF"/>
                <w:w w:val="99"/>
              </w:rPr>
              <w:t>A6</w:t>
            </w:r>
          </w:p>
        </w:tc>
        <w:tc>
          <w:tcPr>
            <w:tcW w:w="102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M4P 1E4</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20" w:type="dxa"/>
            <w:vAlign w:val="bottom"/>
            <w:gridSpan w:val="5"/>
          </w:tcPr>
          <w:p>
            <w:pPr>
              <w:ind w:left="22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5"/>
                <w:szCs w:val="15"/>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ind w:left="22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1600" w:type="dxa"/>
            <w:vAlign w:val="bottom"/>
            <w:tcBorders>
              <w:bottom w:val="single" w:sz="8" w:color="2C2C2C"/>
            </w:tcBorders>
            <w:gridSpan w:val="3"/>
          </w:tcPr>
          <w:p>
            <w:pPr>
              <w:spacing w:after="0"/>
              <w:rPr>
                <w:sz w:val="11"/>
                <w:szCs w:val="11"/>
                <w:color w:val="auto"/>
              </w:rPr>
            </w:pPr>
          </w:p>
        </w:tc>
        <w:tc>
          <w:tcPr>
            <w:tcW w:w="800" w:type="dxa"/>
            <w:vAlign w:val="bottom"/>
            <w:tcBorders>
              <w:bottom w:val="single" w:sz="8" w:color="2C2C2C"/>
            </w:tcBorders>
            <w:gridSpan w:val="3"/>
          </w:tcPr>
          <w:p>
            <w:pPr>
              <w:spacing w:after="0"/>
              <w:rPr>
                <w:sz w:val="11"/>
                <w:szCs w:val="11"/>
                <w:color w:val="auto"/>
              </w:rPr>
            </w:pPr>
          </w:p>
        </w:tc>
        <w:tc>
          <w:tcPr>
            <w:tcW w:w="1660" w:type="dxa"/>
            <w:vAlign w:val="bottom"/>
            <w:tcBorders>
              <w:bottom w:val="single" w:sz="8" w:color="2C2C2C"/>
            </w:tcBorders>
            <w:gridSpan w:val="5"/>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0" w:type="dxa"/>
            <w:vAlign w:val="bottom"/>
            <w:tcBorders>
              <w:top w:val="single" w:sz="8" w:color="2C2C2C"/>
            </w:tcBorders>
            <w:gridSpan w:val="20"/>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5"/>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5"/>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820" w:type="dxa"/>
            <w:vAlign w:val="bottom"/>
            <w:gridSpan w:val="5"/>
            <w:vMerge w:val="restart"/>
          </w:tcPr>
          <w:p>
            <w:pPr>
              <w:ind w:left="820"/>
              <w:spacing w:after="0"/>
              <w:rPr>
                <w:sz w:val="20"/>
                <w:szCs w:val="20"/>
                <w:color w:val="auto"/>
              </w:rPr>
            </w:pPr>
            <w:r>
              <w:rPr>
                <w:rFonts w:ascii="Arial" w:cs="Arial" w:eastAsia="Arial" w:hAnsi="Arial"/>
                <w:sz w:val="18"/>
                <w:szCs w:val="18"/>
                <w:color w:val="0000FF"/>
              </w:rPr>
              <w:t>08/09/2018</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740" w:type="dxa"/>
            <w:vAlign w:val="bottom"/>
            <w:vMerge w:val="restart"/>
          </w:tcPr>
          <w:p>
            <w:pPr>
              <w:ind w:left="220"/>
              <w:spacing w:after="0"/>
              <w:rPr>
                <w:sz w:val="20"/>
                <w:szCs w:val="20"/>
                <w:color w:val="auto"/>
              </w:rPr>
            </w:pPr>
            <w:r>
              <w:rPr>
                <w:rFonts w:ascii="Arial" w:cs="Arial" w:eastAsia="Arial" w:hAnsi="Arial"/>
                <w:sz w:val="18"/>
                <w:szCs w:val="18"/>
                <w:color w:val="0000FF"/>
                <w:w w:val="90"/>
              </w:rPr>
              <w:t>15,000</w:t>
            </w:r>
          </w:p>
        </w:tc>
        <w:tc>
          <w:tcPr>
            <w:tcW w:w="80" w:type="dxa"/>
            <w:vAlign w:val="bottom"/>
          </w:tcPr>
          <w:p>
            <w:pPr>
              <w:spacing w:after="0"/>
              <w:rPr>
                <w:sz w:val="22"/>
                <w:szCs w:val="22"/>
                <w:color w:val="auto"/>
              </w:rPr>
            </w:pPr>
          </w:p>
        </w:tc>
        <w:tc>
          <w:tcPr>
            <w:tcW w:w="380" w:type="dxa"/>
            <w:vAlign w:val="bottom"/>
            <w:vMerge w:val="restart"/>
          </w:tcPr>
          <w:p>
            <w:pPr>
              <w:ind w:left="240"/>
              <w:spacing w:after="0"/>
              <w:rPr>
                <w:sz w:val="20"/>
                <w:szCs w:val="20"/>
                <w:color w:val="auto"/>
              </w:rPr>
            </w:pPr>
            <w:r>
              <w:rPr>
                <w:rFonts w:ascii="Arial" w:cs="Arial" w:eastAsia="Arial" w:hAnsi="Arial"/>
                <w:sz w:val="18"/>
                <w:szCs w:val="18"/>
                <w:color w:val="0000FF"/>
                <w:w w:val="99"/>
              </w:rPr>
              <w:t>A</w:t>
            </w:r>
          </w:p>
        </w:tc>
        <w:tc>
          <w:tcPr>
            <w:tcW w:w="240" w:type="dxa"/>
            <w:vAlign w:val="bottom"/>
          </w:tcPr>
          <w:p>
            <w:pPr>
              <w:spacing w:after="0"/>
              <w:rPr>
                <w:sz w:val="22"/>
                <w:szCs w:val="22"/>
                <w:color w:val="auto"/>
              </w:rPr>
            </w:pPr>
          </w:p>
        </w:tc>
        <w:tc>
          <w:tcPr>
            <w:tcW w:w="600" w:type="dxa"/>
            <w:vAlign w:val="bottom"/>
            <w:gridSpan w:val="4"/>
            <w:vMerge w:val="restart"/>
          </w:tcPr>
          <w:p>
            <w:pPr>
              <w:jc w:val="right"/>
              <w:ind w:right="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8.61</w:t>
            </w: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90"/>
              </w:rPr>
              <w:t>85,200</w:t>
            </w:r>
          </w:p>
        </w:tc>
        <w:tc>
          <w:tcPr>
            <w:tcW w:w="940" w:type="dxa"/>
            <w:vAlign w:val="bottom"/>
            <w:vMerge w:val="restart"/>
          </w:tcPr>
          <w:p>
            <w:pPr>
              <w:jc w:val="center"/>
              <w:ind w:right="13"/>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20" w:type="dxa"/>
            <w:vAlign w:val="bottom"/>
            <w:gridSpan w:val="5"/>
            <w:vMerge w:val="continue"/>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gridSpan w:val="4"/>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(1)</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2,300</w:t>
            </w:r>
          </w:p>
        </w:tc>
        <w:tc>
          <w:tcPr>
            <w:tcW w:w="940" w:type="dxa"/>
            <w:vAlign w:val="bottom"/>
            <w:vMerge w:val="restart"/>
          </w:tcPr>
          <w:p>
            <w:pPr>
              <w:jc w:val="center"/>
              <w:ind w:right="13"/>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90"/>
              </w:rPr>
              <w:t>37,364</w:t>
            </w:r>
          </w:p>
        </w:tc>
        <w:tc>
          <w:tcPr>
            <w:tcW w:w="940" w:type="dxa"/>
            <w:vAlign w:val="bottom"/>
          </w:tcPr>
          <w:p>
            <w:pPr>
              <w:jc w:val="center"/>
              <w:ind w:right="33"/>
              <w:spacing w:after="0"/>
              <w:rPr>
                <w:sz w:val="20"/>
                <w:szCs w:val="20"/>
                <w:color w:val="auto"/>
              </w:rPr>
            </w:pPr>
            <w:r>
              <w:rPr>
                <w:rFonts w:ascii="Arial" w:cs="Arial" w:eastAsia="Arial" w:hAnsi="Arial"/>
                <w:sz w:val="18"/>
                <w:szCs w:val="18"/>
                <w:color w:val="0000FF"/>
                <w:w w:val="91"/>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1600" w:type="dxa"/>
            <w:vAlign w:val="bottom"/>
            <w:tcBorders>
              <w:bottom w:val="single" w:sz="8" w:color="2C2C2C"/>
            </w:tcBorders>
            <w:gridSpan w:val="3"/>
          </w:tcPr>
          <w:p>
            <w:pPr>
              <w:spacing w:after="0"/>
              <w:rPr>
                <w:sz w:val="8"/>
                <w:szCs w:val="8"/>
                <w:color w:val="auto"/>
              </w:rPr>
            </w:pPr>
          </w:p>
        </w:tc>
        <w:tc>
          <w:tcPr>
            <w:tcW w:w="1740" w:type="dxa"/>
            <w:vAlign w:val="bottom"/>
            <w:tcBorders>
              <w:bottom w:val="single" w:sz="8" w:color="2C2C2C"/>
            </w:tcBorders>
            <w:gridSpan w:val="7"/>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9"/>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00" w:type="dxa"/>
            <w:vAlign w:val="bottom"/>
            <w:gridSpan w:val="16"/>
          </w:tcPr>
          <w:p>
            <w:pPr>
              <w:jc w:val="center"/>
              <w:ind w:left="5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6"/>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4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shares are owned directly by JMP FAM Holdings Inc., and indirectly by Jonathan Pollack. Jonathan Pollack is deemed to control JMP FAM Holdings Inc. because he has sole voting and dispositive power of the shares of common stock of the Issuer owned directly by JMP FAM Holdings Inc.</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Paul M. Gohr,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08/09/2018</w:t>
            </w:r>
          </w:p>
        </w:tc>
        <w:tc>
          <w:tcPr>
            <w:tcW w:w="0" w:type="dxa"/>
            <w:vAlign w:val="bottom"/>
          </w:tcPr>
          <w:p>
            <w:pPr>
              <w:spacing w:after="0"/>
              <w:rPr>
                <w:sz w:val="1"/>
                <w:szCs w:val="1"/>
                <w:color w:val="auto"/>
              </w:rPr>
            </w:pPr>
          </w:p>
        </w:tc>
      </w:tr>
      <w:tr>
        <w:trPr>
          <w:trHeight w:val="88"/>
        </w:trPr>
        <w:tc>
          <w:tcPr>
            <w:tcW w:w="1800" w:type="dxa"/>
            <w:vAlign w:val="bottom"/>
            <w:vMerge w:val="restart"/>
          </w:tcPr>
          <w:p>
            <w:pPr>
              <w:spacing w:after="0" w:line="196" w:lineRule="exact"/>
              <w:rPr>
                <w:sz w:val="20"/>
                <w:szCs w:val="20"/>
                <w:color w:val="auto"/>
              </w:rPr>
            </w:pPr>
            <w:r>
              <w:rPr>
                <w:rFonts w:ascii="Arial" w:cs="Arial" w:eastAsia="Arial" w:hAnsi="Arial"/>
                <w:sz w:val="18"/>
                <w:szCs w:val="18"/>
                <w:color w:val="0000FF"/>
                <w:w w:val="87"/>
              </w:rPr>
              <w:t>Fact for Jonathan Pollack</w:t>
            </w:r>
          </w:p>
        </w:tc>
        <w:tc>
          <w:tcPr>
            <w:tcW w:w="4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800" w:type="dxa"/>
            <w:vAlign w:val="bottom"/>
            <w:tcBorders>
              <w:bottom w:val="single" w:sz="8" w:color="auto"/>
            </w:tcBorders>
            <w:vMerge w:val="continue"/>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03564" TargetMode="External"/><Relationship Id="rId13"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2020-01-12T20:33:56Z</dcterms:created>
  <dcterms:modified xsi:type="dcterms:W3CDTF">2020-01-12T20:33:56Z</dcterms:modified>
</cp:coreProperties>
</file>