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SACHS VALERIE GENTILE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10,625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62,505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Valerie Gentile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Sachs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2021-05-26T17:11:22Z</dcterms:created>
  <dcterms:modified xsi:type="dcterms:W3CDTF">2021-05-26T17:11:22Z</dcterms:modified>
</cp:coreProperties>
</file>