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CECE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61,307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70,881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the weighted average purchase price for multiple transactions that ranged from $5.81 to $5.93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the weighted average purchase price for multiple transactions that ranged from $5.94 to $6.08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/s/Paul M. Gohr,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Richard F. Wallman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2021-12-22T15:40:00Z</dcterms:created>
  <dcterms:modified xsi:type="dcterms:W3CDTF">2021-12-22T15:40:00Z</dcterms:modified>
</cp:coreProperties>
</file>