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DEZWIREK JASON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CECE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auto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auto"/>
                </w:rPr>
                <w:t>]</w:t>
              </w:r>
            </w:hyperlink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11,941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1,513,554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2,770,546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Filer is an officer of Icarus Investment Corp. and disclaims beneficial ownership except to the extent of his pecuniary interest therein.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M. Gohr,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3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Jason Dezwirek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71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094658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2022-06-10T13:14:19Z</dcterms:created>
  <dcterms:modified xsi:type="dcterms:W3CDTF">2022-06-10T13:14:19Z</dcterms:modified>
</cp:coreProperties>
</file>